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C46EB" w14:textId="7B7DAD2F" w:rsidR="00702BB6" w:rsidRDefault="007439B6" w:rsidP="00702BB6">
      <w:r>
        <w:rPr>
          <w:noProof/>
        </w:rPr>
        <w:drawing>
          <wp:anchor distT="0" distB="0" distL="114300" distR="114300" simplePos="0" relativeHeight="251665408" behindDoc="0" locked="0" layoutInCell="1" allowOverlap="1" wp14:anchorId="2B01F6F2" wp14:editId="424FCB6E">
            <wp:simplePos x="0" y="0"/>
            <wp:positionH relativeFrom="column">
              <wp:posOffset>-68433</wp:posOffset>
            </wp:positionH>
            <wp:positionV relativeFrom="paragraph">
              <wp:posOffset>290781</wp:posOffset>
            </wp:positionV>
            <wp:extent cx="1473835" cy="1265555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8245"/>
                    <a:stretch/>
                  </pic:blipFill>
                  <pic:spPr bwMode="auto">
                    <a:xfrm>
                      <a:off x="0" y="0"/>
                      <a:ext cx="1473835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5B01">
        <w:rPr>
          <w:noProof/>
        </w:rPr>
        <w:drawing>
          <wp:anchor distT="0" distB="0" distL="114300" distR="114300" simplePos="0" relativeHeight="251660288" behindDoc="0" locked="0" layoutInCell="1" allowOverlap="1" wp14:anchorId="21E59ECA" wp14:editId="3836C95E">
            <wp:simplePos x="0" y="0"/>
            <wp:positionH relativeFrom="margin">
              <wp:posOffset>792870</wp:posOffset>
            </wp:positionH>
            <wp:positionV relativeFrom="paragraph">
              <wp:posOffset>184980</wp:posOffset>
            </wp:positionV>
            <wp:extent cx="5354516" cy="3569709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5" t="1383" r="1920" b="1840"/>
                    <a:stretch/>
                  </pic:blipFill>
                  <pic:spPr bwMode="auto">
                    <a:xfrm>
                      <a:off x="0" y="0"/>
                      <a:ext cx="5354516" cy="3569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72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F200A2" wp14:editId="711EAF33">
                <wp:simplePos x="0" y="0"/>
                <wp:positionH relativeFrom="margin">
                  <wp:align>left</wp:align>
                </wp:positionH>
                <wp:positionV relativeFrom="paragraph">
                  <wp:posOffset>-658544</wp:posOffset>
                </wp:positionV>
                <wp:extent cx="7030426" cy="1828800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0426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08C16E" w14:textId="4057C7DA" w:rsidR="00702BB6" w:rsidRPr="00702BB6" w:rsidRDefault="00702BB6" w:rsidP="00702BB6">
                            <w:pPr>
                              <w:jc w:val="center"/>
                              <w:rPr>
                                <w:b/>
                                <w:color w:val="CC6600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02BB6">
                              <w:rPr>
                                <w:b/>
                                <w:color w:val="CC6600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Станица Старочеркасск</w:t>
                            </w:r>
                            <w:r w:rsidR="00480723">
                              <w:rPr>
                                <w:b/>
                                <w:color w:val="CC6600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1F200A2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margin-left:0;margin-top:-51.85pt;width:553.6pt;height:2in;z-index:25166233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" filled="f" stroked="f">
                <v:fill o:detectmouseclick="t"/>
                <v:textbox style="mso-fit-shape-to-text:t">
                  <w:txbxContent>
                    <w:p w14:paraId="5508C16E" w14:textId="4057C7DA" w:rsidR="00702BB6" w:rsidRPr="00702BB6" w:rsidRDefault="00702BB6" w:rsidP="00702BB6">
                      <w:pPr>
                        <w:jc w:val="center"/>
                        <w:rPr>
                          <w:b/>
                          <w:color w:val="CC6600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02BB6">
                        <w:rPr>
                          <w:b/>
                          <w:color w:val="CC6600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Станица Старочеркасск</w:t>
                      </w:r>
                      <w:r w:rsidR="00480723">
                        <w:rPr>
                          <w:b/>
                          <w:color w:val="CC6600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ая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BE934F" w14:textId="6EBD9EB0" w:rsidR="00702BB6" w:rsidRPr="00702BB6" w:rsidRDefault="00702BB6" w:rsidP="00702BB6"/>
    <w:p w14:paraId="0E2BBFCC" w14:textId="3F70671E" w:rsidR="00702BB6" w:rsidRPr="00702BB6" w:rsidRDefault="00702BB6" w:rsidP="00702BB6"/>
    <w:p w14:paraId="51CBE74E" w14:textId="43E86DF1" w:rsidR="00702BB6" w:rsidRPr="00702BB6" w:rsidRDefault="00702BB6" w:rsidP="00702BB6"/>
    <w:p w14:paraId="32765886" w14:textId="6265807E" w:rsidR="00702BB6" w:rsidRPr="00702BB6" w:rsidRDefault="00702BB6" w:rsidP="00702BB6"/>
    <w:p w14:paraId="7AD081B7" w14:textId="3962095E" w:rsidR="00702BB6" w:rsidRPr="00702BB6" w:rsidRDefault="00702BB6" w:rsidP="00702BB6"/>
    <w:p w14:paraId="14915EB5" w14:textId="3B3B95E7" w:rsidR="00702BB6" w:rsidRPr="00702BB6" w:rsidRDefault="00702BB6" w:rsidP="00702BB6"/>
    <w:p w14:paraId="7F509C9B" w14:textId="31035A36" w:rsidR="00702BB6" w:rsidRPr="00702BB6" w:rsidRDefault="00702BB6" w:rsidP="00702BB6"/>
    <w:p w14:paraId="36505645" w14:textId="10142996" w:rsidR="00702BB6" w:rsidRPr="00702BB6" w:rsidRDefault="00702BB6" w:rsidP="00702BB6"/>
    <w:p w14:paraId="017BB566" w14:textId="232BCD8F" w:rsidR="00702BB6" w:rsidRPr="00702BB6" w:rsidRDefault="00702BB6" w:rsidP="00702BB6"/>
    <w:p w14:paraId="247BC755" w14:textId="43D445D0" w:rsidR="00702BB6" w:rsidRPr="00702BB6" w:rsidRDefault="00702BB6" w:rsidP="00702BB6"/>
    <w:p w14:paraId="3DB712C3" w14:textId="60BF24FC" w:rsidR="00702BB6" w:rsidRPr="00702BB6" w:rsidRDefault="00702BB6" w:rsidP="00702BB6"/>
    <w:p w14:paraId="425C39CE" w14:textId="67227D08" w:rsidR="00702BB6" w:rsidRPr="00702BB6" w:rsidRDefault="00702BB6" w:rsidP="00702BB6"/>
    <w:p w14:paraId="653BC18B" w14:textId="407CEA95" w:rsidR="00702BB6" w:rsidRDefault="00702BB6" w:rsidP="00702BB6"/>
    <w:p w14:paraId="26167646" w14:textId="0981AEF9" w:rsidR="00702BB6" w:rsidRPr="00702BB6" w:rsidRDefault="00702BB6" w:rsidP="00702BB6">
      <w:pPr>
        <w:tabs>
          <w:tab w:val="left" w:pos="1966"/>
        </w:tabs>
        <w:jc w:val="center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</w:pPr>
      <w:r w:rsidRPr="00702BB6"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  <w:t>Когда половодье теченьем свободным</w:t>
      </w:r>
    </w:p>
    <w:p w14:paraId="46C434E5" w14:textId="77777777" w:rsidR="00702BB6" w:rsidRPr="00702BB6" w:rsidRDefault="00702BB6" w:rsidP="00702BB6">
      <w:pPr>
        <w:tabs>
          <w:tab w:val="left" w:pos="1966"/>
        </w:tabs>
        <w:jc w:val="center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</w:pPr>
      <w:r w:rsidRPr="00702BB6"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  <w:t>Уносит, как щепку, рыбацкий баркас,</w:t>
      </w:r>
    </w:p>
    <w:p w14:paraId="13401DFD" w14:textId="22E952FD" w:rsidR="00702BB6" w:rsidRPr="00702BB6" w:rsidRDefault="00702BB6" w:rsidP="00702BB6">
      <w:pPr>
        <w:tabs>
          <w:tab w:val="left" w:pos="1966"/>
        </w:tabs>
        <w:jc w:val="center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</w:pPr>
      <w:r w:rsidRPr="00702BB6"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  <w:t>По пояс стоит в окружении водном</w:t>
      </w:r>
    </w:p>
    <w:p w14:paraId="6C217DC9" w14:textId="785D6283" w:rsidR="00702BB6" w:rsidRDefault="00702BB6" w:rsidP="00702BB6">
      <w:pPr>
        <w:jc w:val="center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</w:pPr>
      <w:r w:rsidRPr="00702BB6"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  <w:t xml:space="preserve">Донская станица </w:t>
      </w:r>
      <w:proofErr w:type="spellStart"/>
      <w:r w:rsidRPr="00702BB6"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  <w:t>Старочеркасск</w:t>
      </w:r>
      <w:proofErr w:type="spellEnd"/>
      <w:r w:rsidRPr="00702BB6"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  <w:t>.</w:t>
      </w:r>
    </w:p>
    <w:p w14:paraId="776AD6A1" w14:textId="6471F8BD" w:rsidR="00480723" w:rsidRPr="002A0203" w:rsidRDefault="00480723" w:rsidP="002A0203">
      <w:pPr>
        <w:jc w:val="both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proofErr w:type="spellStart"/>
      <w:r w:rsidRPr="002A0203">
        <w:rPr>
          <w:rFonts w:ascii="Times New Roman" w:hAnsi="Times New Roman" w:cs="Times New Roman"/>
          <w:b/>
          <w:bCs/>
          <w:color w:val="002060"/>
          <w:sz w:val="28"/>
          <w:szCs w:val="28"/>
        </w:rPr>
        <w:t>Старочерка́сская</w:t>
      </w:r>
      <w:proofErr w:type="spellEnd"/>
      <w:r w:rsidRPr="002A0203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(</w:t>
      </w:r>
      <w:proofErr w:type="spellStart"/>
      <w:r w:rsidRPr="002A0203">
        <w:rPr>
          <w:rFonts w:ascii="Times New Roman" w:hAnsi="Times New Roman" w:cs="Times New Roman"/>
          <w:b/>
          <w:bCs/>
          <w:color w:val="002060"/>
          <w:sz w:val="28"/>
          <w:szCs w:val="28"/>
        </w:rPr>
        <w:t>Старочерка́сск</w:t>
      </w:r>
      <w:proofErr w:type="spellEnd"/>
      <w:r w:rsidRPr="002A0203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, до 1805 года — </w:t>
      </w:r>
      <w:proofErr w:type="spellStart"/>
      <w:r w:rsidRPr="002A0203">
        <w:rPr>
          <w:rFonts w:ascii="Times New Roman" w:hAnsi="Times New Roman" w:cs="Times New Roman"/>
          <w:b/>
          <w:bCs/>
          <w:color w:val="002060"/>
          <w:sz w:val="28"/>
          <w:szCs w:val="28"/>
        </w:rPr>
        <w:t>Черка́сск</w:t>
      </w:r>
      <w:proofErr w:type="spellEnd"/>
      <w:r w:rsidRPr="002A0203">
        <w:rPr>
          <w:rFonts w:ascii="Times New Roman" w:hAnsi="Times New Roman" w:cs="Times New Roman"/>
          <w:b/>
          <w:bCs/>
          <w:color w:val="002060"/>
          <w:sz w:val="28"/>
          <w:szCs w:val="28"/>
        </w:rPr>
        <w:t>) — станица в Аксайском районе Ростовской области Российской Федерации — России.</w:t>
      </w:r>
    </w:p>
    <w:p w14:paraId="31992158" w14:textId="05F72C2E" w:rsidR="00480723" w:rsidRPr="002A0203" w:rsidRDefault="00715B01" w:rsidP="002A0203">
      <w:pPr>
        <w:jc w:val="both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2A0203">
        <w:rPr>
          <w:rFonts w:ascii="Times New Roman" w:hAnsi="Times New Roman" w:cs="Times New Roman"/>
          <w:b/>
          <w:bCs/>
          <w:noProof/>
          <w:color w:val="002060"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B0E9D93" wp14:editId="34FB83A2">
            <wp:simplePos x="0" y="0"/>
            <wp:positionH relativeFrom="column">
              <wp:posOffset>3544815</wp:posOffset>
            </wp:positionH>
            <wp:positionV relativeFrom="paragraph">
              <wp:posOffset>834683</wp:posOffset>
            </wp:positionV>
            <wp:extent cx="3249750" cy="2321170"/>
            <wp:effectExtent l="0" t="0" r="8255" b="317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51"/>
                    <a:stretch/>
                  </pic:blipFill>
                  <pic:spPr bwMode="auto">
                    <a:xfrm>
                      <a:off x="0" y="0"/>
                      <a:ext cx="3249750" cy="2321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0203">
        <w:rPr>
          <w:rFonts w:ascii="Times New Roman" w:hAnsi="Times New Roman" w:cs="Times New Roman"/>
          <w:b/>
          <w:bCs/>
          <w:noProof/>
          <w:color w:val="002060"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90C3FFB" wp14:editId="62015BB4">
            <wp:simplePos x="0" y="0"/>
            <wp:positionH relativeFrom="margin">
              <wp:align>left</wp:align>
            </wp:positionH>
            <wp:positionV relativeFrom="paragraph">
              <wp:posOffset>781538</wp:posOffset>
            </wp:positionV>
            <wp:extent cx="3138170" cy="2382520"/>
            <wp:effectExtent l="0" t="0" r="508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8170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723" w:rsidRPr="002A0203">
        <w:rPr>
          <w:rFonts w:ascii="Times New Roman" w:hAnsi="Times New Roman" w:cs="Times New Roman"/>
          <w:b/>
          <w:bCs/>
          <w:color w:val="002060"/>
          <w:sz w:val="28"/>
          <w:szCs w:val="28"/>
        </w:rPr>
        <w:t>Станица расположена на правом берегу реки Дон, в 30 км от областного центра. Известна как столица Донского казачества и место рождения генерала Матвея Платова и многих иных донских героев.</w:t>
      </w:r>
    </w:p>
    <w:p w14:paraId="76668B0B" w14:textId="56F116E3" w:rsidR="007439B6" w:rsidRPr="007439B6" w:rsidRDefault="007439B6" w:rsidP="007439B6">
      <w:pPr>
        <w:rPr>
          <w:rFonts w:ascii="Times New Roman" w:hAnsi="Times New Roman" w:cs="Times New Roman"/>
          <w:sz w:val="28"/>
          <w:szCs w:val="28"/>
        </w:rPr>
      </w:pPr>
    </w:p>
    <w:p w14:paraId="7A07DFE6" w14:textId="1B2567CD" w:rsidR="007439B6" w:rsidRPr="007439B6" w:rsidRDefault="007439B6" w:rsidP="007439B6">
      <w:pPr>
        <w:rPr>
          <w:rFonts w:ascii="Times New Roman" w:hAnsi="Times New Roman" w:cs="Times New Roman"/>
          <w:sz w:val="28"/>
          <w:szCs w:val="28"/>
        </w:rPr>
      </w:pPr>
    </w:p>
    <w:p w14:paraId="050BF706" w14:textId="37104299" w:rsidR="007439B6" w:rsidRPr="007439B6" w:rsidRDefault="007439B6" w:rsidP="007439B6">
      <w:pPr>
        <w:rPr>
          <w:rFonts w:ascii="Times New Roman" w:hAnsi="Times New Roman" w:cs="Times New Roman"/>
          <w:sz w:val="28"/>
          <w:szCs w:val="28"/>
        </w:rPr>
      </w:pPr>
    </w:p>
    <w:p w14:paraId="05D7C1E0" w14:textId="41355D21" w:rsidR="007439B6" w:rsidRPr="007439B6" w:rsidRDefault="007439B6" w:rsidP="007439B6">
      <w:pPr>
        <w:rPr>
          <w:rFonts w:ascii="Times New Roman" w:hAnsi="Times New Roman" w:cs="Times New Roman"/>
          <w:sz w:val="28"/>
          <w:szCs w:val="28"/>
        </w:rPr>
      </w:pPr>
    </w:p>
    <w:p w14:paraId="3742A204" w14:textId="124E43EE" w:rsidR="007439B6" w:rsidRPr="007439B6" w:rsidRDefault="007439B6" w:rsidP="007439B6">
      <w:pPr>
        <w:rPr>
          <w:rFonts w:ascii="Times New Roman" w:hAnsi="Times New Roman" w:cs="Times New Roman"/>
          <w:sz w:val="28"/>
          <w:szCs w:val="28"/>
        </w:rPr>
      </w:pPr>
    </w:p>
    <w:p w14:paraId="5F90B815" w14:textId="4DF2E76D" w:rsidR="007439B6" w:rsidRPr="007439B6" w:rsidRDefault="007439B6" w:rsidP="007439B6">
      <w:pPr>
        <w:rPr>
          <w:rFonts w:ascii="Times New Roman" w:hAnsi="Times New Roman" w:cs="Times New Roman"/>
          <w:sz w:val="28"/>
          <w:szCs w:val="28"/>
        </w:rPr>
      </w:pPr>
    </w:p>
    <w:p w14:paraId="7AA52CB7" w14:textId="2DB16CCE" w:rsidR="007439B6" w:rsidRPr="007439B6" w:rsidRDefault="007439B6" w:rsidP="007439B6">
      <w:pPr>
        <w:rPr>
          <w:rFonts w:ascii="Times New Roman" w:hAnsi="Times New Roman" w:cs="Times New Roman"/>
          <w:sz w:val="28"/>
          <w:szCs w:val="28"/>
        </w:rPr>
      </w:pPr>
    </w:p>
    <w:p w14:paraId="0AA7EC49" w14:textId="67207100" w:rsidR="007439B6" w:rsidRDefault="007439B6" w:rsidP="007439B6">
      <w:pPr>
        <w:rPr>
          <w:rFonts w:ascii="Times New Roman" w:hAnsi="Times New Roman" w:cs="Times New Roman"/>
          <w:sz w:val="28"/>
          <w:szCs w:val="28"/>
        </w:rPr>
      </w:pPr>
    </w:p>
    <w:p w14:paraId="629C0DF3" w14:textId="2D15EE20" w:rsidR="007439B6" w:rsidRPr="007439B6" w:rsidRDefault="007439B6" w:rsidP="007439B6">
      <w:pPr>
        <w:tabs>
          <w:tab w:val="left" w:pos="7131"/>
        </w:tabs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 </w:t>
      </w:r>
      <w:r w:rsidRPr="007439B6">
        <w:rPr>
          <w:rFonts w:ascii="Times New Roman" w:hAnsi="Times New Roman" w:cs="Times New Roman"/>
          <w:b/>
          <w:bCs/>
          <w:color w:val="002060"/>
          <w:sz w:val="32"/>
          <w:szCs w:val="32"/>
        </w:rPr>
        <w:t>Воскресенский войсковой собор</w:t>
      </w:r>
      <w:r>
        <w:rPr>
          <w:rFonts w:ascii="Times New Roman" w:hAnsi="Times New Roman" w:cs="Times New Roman"/>
          <w:b/>
          <w:bCs/>
          <w:color w:val="002060"/>
          <w:sz w:val="32"/>
          <w:szCs w:val="32"/>
        </w:rPr>
        <w:tab/>
        <w:t>Казачий курень</w:t>
      </w:r>
    </w:p>
    <w:sectPr w:rsidR="007439B6" w:rsidRPr="007439B6" w:rsidSect="007439B6">
      <w:pgSz w:w="11906" w:h="16838"/>
      <w:pgMar w:top="1134" w:right="282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C2886" w14:textId="77777777" w:rsidR="0005294E" w:rsidRDefault="0005294E" w:rsidP="007439B6">
      <w:pPr>
        <w:spacing w:after="0" w:line="240" w:lineRule="auto"/>
      </w:pPr>
      <w:r>
        <w:separator/>
      </w:r>
    </w:p>
  </w:endnote>
  <w:endnote w:type="continuationSeparator" w:id="0">
    <w:p w14:paraId="1E063A71" w14:textId="77777777" w:rsidR="0005294E" w:rsidRDefault="0005294E" w:rsidP="00743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3BA56" w14:textId="77777777" w:rsidR="0005294E" w:rsidRDefault="0005294E" w:rsidP="007439B6">
      <w:pPr>
        <w:spacing w:after="0" w:line="240" w:lineRule="auto"/>
      </w:pPr>
      <w:r>
        <w:separator/>
      </w:r>
    </w:p>
  </w:footnote>
  <w:footnote w:type="continuationSeparator" w:id="0">
    <w:p w14:paraId="0B5AAE71" w14:textId="77777777" w:rsidR="0005294E" w:rsidRDefault="0005294E" w:rsidP="007439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BB6"/>
    <w:rsid w:val="0005294E"/>
    <w:rsid w:val="002A0203"/>
    <w:rsid w:val="00480723"/>
    <w:rsid w:val="004A7F6C"/>
    <w:rsid w:val="0063590A"/>
    <w:rsid w:val="00641E6F"/>
    <w:rsid w:val="00702BB6"/>
    <w:rsid w:val="00715B01"/>
    <w:rsid w:val="0074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81FD1"/>
  <w15:chartTrackingRefBased/>
  <w15:docId w15:val="{3F6F2321-71F3-42C5-AC95-30E436F63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3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39B6"/>
  </w:style>
  <w:style w:type="paragraph" w:styleId="a5">
    <w:name w:val="footer"/>
    <w:basedOn w:val="a"/>
    <w:link w:val="a6"/>
    <w:uiPriority w:val="99"/>
    <w:unhideWhenUsed/>
    <w:rsid w:val="00743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43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2</cp:revision>
  <dcterms:created xsi:type="dcterms:W3CDTF">2022-12-20T20:04:00Z</dcterms:created>
  <dcterms:modified xsi:type="dcterms:W3CDTF">2022-12-20T20:27:00Z</dcterms:modified>
</cp:coreProperties>
</file>